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C20C" w14:textId="50788F0B" w:rsidR="005E6D8D" w:rsidRPr="005E6D8D" w:rsidRDefault="005E6D8D" w:rsidP="005E6D8D">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5E6D8D">
        <w:rPr>
          <w:rFonts w:ascii="Times New Roman" w:eastAsia="Times New Roman" w:hAnsi="Times New Roman" w:cs="Times New Roman"/>
          <w:b/>
          <w:bCs/>
          <w:kern w:val="0"/>
          <w:sz w:val="27"/>
          <w:szCs w:val="27"/>
          <w:lang w:eastAsia="fr-FR"/>
          <w14:ligatures w14:val="none"/>
        </w:rPr>
        <w:t xml:space="preserve">Du </w:t>
      </w:r>
      <w:r>
        <w:rPr>
          <w:rFonts w:ascii="Times New Roman" w:eastAsia="Times New Roman" w:hAnsi="Times New Roman" w:cs="Times New Roman"/>
          <w:b/>
          <w:bCs/>
          <w:kern w:val="0"/>
          <w:sz w:val="27"/>
          <w:szCs w:val="27"/>
          <w:lang w:eastAsia="fr-FR"/>
          <w14:ligatures w14:val="none"/>
        </w:rPr>
        <w:t>vendredi 1</w:t>
      </w:r>
      <w:r w:rsidRPr="005E6D8D">
        <w:rPr>
          <w:rFonts w:ascii="Times New Roman" w:eastAsia="Times New Roman" w:hAnsi="Times New Roman" w:cs="Times New Roman"/>
          <w:b/>
          <w:bCs/>
          <w:kern w:val="0"/>
          <w:sz w:val="27"/>
          <w:szCs w:val="27"/>
          <w:vertAlign w:val="superscript"/>
          <w:lang w:eastAsia="fr-FR"/>
          <w14:ligatures w14:val="none"/>
        </w:rPr>
        <w:t>er</w:t>
      </w:r>
      <w:r>
        <w:rPr>
          <w:rFonts w:ascii="Times New Roman" w:eastAsia="Times New Roman" w:hAnsi="Times New Roman" w:cs="Times New Roman"/>
          <w:b/>
          <w:bCs/>
          <w:kern w:val="0"/>
          <w:sz w:val="27"/>
          <w:szCs w:val="27"/>
          <w:lang w:eastAsia="fr-FR"/>
          <w14:ligatures w14:val="none"/>
        </w:rPr>
        <w:t xml:space="preserve"> décembre</w:t>
      </w:r>
      <w:r w:rsidRPr="005E6D8D">
        <w:rPr>
          <w:rFonts w:ascii="Times New Roman" w:eastAsia="Times New Roman" w:hAnsi="Times New Roman" w:cs="Times New Roman"/>
          <w:b/>
          <w:bCs/>
          <w:kern w:val="0"/>
          <w:sz w:val="27"/>
          <w:szCs w:val="27"/>
          <w:lang w:eastAsia="fr-FR"/>
          <w14:ligatures w14:val="none"/>
        </w:rPr>
        <w:t xml:space="preserve"> 2023 inclus au </w:t>
      </w:r>
      <w:r>
        <w:rPr>
          <w:rFonts w:ascii="Times New Roman" w:eastAsia="Times New Roman" w:hAnsi="Times New Roman" w:cs="Times New Roman"/>
          <w:b/>
          <w:bCs/>
          <w:kern w:val="0"/>
          <w:sz w:val="27"/>
          <w:szCs w:val="27"/>
          <w:lang w:eastAsia="fr-FR"/>
          <w14:ligatures w14:val="none"/>
        </w:rPr>
        <w:t xml:space="preserve">vendredi </w:t>
      </w:r>
      <w:r w:rsidR="005B45BB">
        <w:rPr>
          <w:rFonts w:ascii="Times New Roman" w:eastAsia="Times New Roman" w:hAnsi="Times New Roman" w:cs="Times New Roman"/>
          <w:b/>
          <w:bCs/>
          <w:kern w:val="0"/>
          <w:sz w:val="27"/>
          <w:szCs w:val="27"/>
          <w:lang w:eastAsia="fr-FR"/>
          <w14:ligatures w14:val="none"/>
        </w:rPr>
        <w:t>15</w:t>
      </w:r>
      <w:r>
        <w:rPr>
          <w:rFonts w:ascii="Times New Roman" w:eastAsia="Times New Roman" w:hAnsi="Times New Roman" w:cs="Times New Roman"/>
          <w:b/>
          <w:bCs/>
          <w:kern w:val="0"/>
          <w:sz w:val="27"/>
          <w:szCs w:val="27"/>
          <w:lang w:eastAsia="fr-FR"/>
          <w14:ligatures w14:val="none"/>
        </w:rPr>
        <w:t xml:space="preserve"> décembre</w:t>
      </w:r>
      <w:r w:rsidRPr="005E6D8D">
        <w:rPr>
          <w:rFonts w:ascii="Times New Roman" w:eastAsia="Times New Roman" w:hAnsi="Times New Roman" w:cs="Times New Roman"/>
          <w:b/>
          <w:bCs/>
          <w:kern w:val="0"/>
          <w:sz w:val="27"/>
          <w:szCs w:val="27"/>
          <w:lang w:eastAsia="fr-FR"/>
          <w14:ligatures w14:val="none"/>
        </w:rPr>
        <w:t xml:space="preserve"> 2023 inclus : concertation sur le projet de ZAER (zones d'accélération de production d'énergies renouvelables) à </w:t>
      </w:r>
      <w:r>
        <w:rPr>
          <w:rFonts w:ascii="Times New Roman" w:eastAsia="Times New Roman" w:hAnsi="Times New Roman" w:cs="Times New Roman"/>
          <w:b/>
          <w:bCs/>
          <w:kern w:val="0"/>
          <w:sz w:val="27"/>
          <w:szCs w:val="27"/>
          <w:lang w:eastAsia="fr-FR"/>
          <w14:ligatures w14:val="none"/>
        </w:rPr>
        <w:t>Boissettes</w:t>
      </w:r>
      <w:r w:rsidRPr="005E6D8D">
        <w:rPr>
          <w:rFonts w:ascii="Times New Roman" w:eastAsia="Times New Roman" w:hAnsi="Times New Roman" w:cs="Times New Roman"/>
          <w:b/>
          <w:bCs/>
          <w:kern w:val="0"/>
          <w:sz w:val="27"/>
          <w:szCs w:val="27"/>
          <w:lang w:eastAsia="fr-FR"/>
          <w14:ligatures w14:val="none"/>
        </w:rPr>
        <w:t xml:space="preserve"> </w:t>
      </w:r>
    </w:p>
    <w:p w14:paraId="120E1C15" w14:textId="465BA4C6"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Boissettes</w:t>
      </w:r>
      <w:r w:rsidRPr="005E6D8D">
        <w:rPr>
          <w:rFonts w:ascii="Times New Roman" w:eastAsia="Times New Roman" w:hAnsi="Times New Roman" w:cs="Times New Roman"/>
          <w:kern w:val="0"/>
          <w:sz w:val="24"/>
          <w:szCs w:val="24"/>
          <w:lang w:eastAsia="fr-FR"/>
          <w14:ligatures w14:val="none"/>
        </w:rPr>
        <w:t xml:space="preserve"> a su préserver, de par sa géographie et son histoire, un lien étroit avec la nature</w:t>
      </w:r>
      <w:r>
        <w:rPr>
          <w:rFonts w:ascii="Times New Roman" w:eastAsia="Times New Roman" w:hAnsi="Times New Roman" w:cs="Times New Roman"/>
          <w:kern w:val="0"/>
          <w:sz w:val="24"/>
          <w:szCs w:val="24"/>
          <w:lang w:eastAsia="fr-FR"/>
          <w14:ligatures w14:val="none"/>
        </w:rPr>
        <w:t xml:space="preserve"> et la Seine</w:t>
      </w:r>
      <w:r w:rsidRPr="005E6D8D">
        <w:rPr>
          <w:rFonts w:ascii="Times New Roman" w:eastAsia="Times New Roman" w:hAnsi="Times New Roman" w:cs="Times New Roman"/>
          <w:kern w:val="0"/>
          <w:sz w:val="24"/>
          <w:szCs w:val="24"/>
          <w:lang w:eastAsia="fr-FR"/>
          <w14:ligatures w14:val="none"/>
        </w:rPr>
        <w:t>.</w:t>
      </w:r>
    </w:p>
    <w:p w14:paraId="4257FD50" w14:textId="2E60AA2D"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 xml:space="preserve">Les engagements environnementaux de la </w:t>
      </w:r>
      <w:r>
        <w:rPr>
          <w:rFonts w:ascii="Times New Roman" w:eastAsia="Times New Roman" w:hAnsi="Times New Roman" w:cs="Times New Roman"/>
          <w:b/>
          <w:bCs/>
          <w:kern w:val="0"/>
          <w:sz w:val="24"/>
          <w:szCs w:val="24"/>
          <w:lang w:eastAsia="fr-FR"/>
          <w14:ligatures w14:val="none"/>
        </w:rPr>
        <w:t>Commune</w:t>
      </w:r>
      <w:r w:rsidRPr="005E6D8D">
        <w:rPr>
          <w:rFonts w:ascii="Times New Roman" w:eastAsia="Times New Roman" w:hAnsi="Times New Roman" w:cs="Times New Roman"/>
          <w:b/>
          <w:bCs/>
          <w:kern w:val="0"/>
          <w:sz w:val="24"/>
          <w:szCs w:val="24"/>
          <w:lang w:eastAsia="fr-FR"/>
          <w14:ligatures w14:val="none"/>
        </w:rPr>
        <w:t xml:space="preserve"> en faveur de la transition écologique : </w:t>
      </w:r>
    </w:p>
    <w:p w14:paraId="449DBBEE" w14:textId="6228A23D"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 xml:space="preserve">La Commune n’a pas attendu la crise énergétique actuelle pour agir et engager les investissements nécessaires à sa transition écologique. Elle s’est dotée d’outils pour s’adapter aux nouveaux enjeux et préserver son caractère </w:t>
      </w:r>
      <w:r>
        <w:rPr>
          <w:rFonts w:ascii="Times New Roman" w:eastAsia="Times New Roman" w:hAnsi="Times New Roman" w:cs="Times New Roman"/>
          <w:kern w:val="0"/>
          <w:sz w:val="24"/>
          <w:szCs w:val="24"/>
          <w:lang w:eastAsia="fr-FR"/>
          <w14:ligatures w14:val="none"/>
        </w:rPr>
        <w:t>rural.</w:t>
      </w:r>
      <w:r w:rsidRPr="005E6D8D">
        <w:rPr>
          <w:rFonts w:ascii="Times New Roman" w:eastAsia="Times New Roman" w:hAnsi="Times New Roman" w:cs="Times New Roman"/>
          <w:kern w:val="0"/>
          <w:sz w:val="24"/>
          <w:szCs w:val="24"/>
          <w:lang w:eastAsia="fr-FR"/>
          <w14:ligatures w14:val="none"/>
        </w:rPr>
        <w:t xml:space="preserve"> A ce titre, elle a adopté notamment deux documents stratégiques : </w:t>
      </w:r>
    </w:p>
    <w:p w14:paraId="723F7971" w14:textId="19457088"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 xml:space="preserve">&gt;Un Plan Local d’Urbanisme (PLU), </w:t>
      </w:r>
      <w:r>
        <w:rPr>
          <w:rFonts w:ascii="Times New Roman" w:eastAsia="Times New Roman" w:hAnsi="Times New Roman" w:cs="Times New Roman"/>
          <w:kern w:val="0"/>
          <w:sz w:val="24"/>
          <w:szCs w:val="24"/>
          <w:lang w:eastAsia="fr-FR"/>
          <w14:ligatures w14:val="none"/>
        </w:rPr>
        <w:t>de</w:t>
      </w:r>
      <w:r w:rsidRPr="005E6D8D">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septembre</w:t>
      </w:r>
      <w:r w:rsidRPr="005E6D8D">
        <w:rPr>
          <w:rFonts w:ascii="Times New Roman" w:eastAsia="Times New Roman" w:hAnsi="Times New Roman" w:cs="Times New Roman"/>
          <w:kern w:val="0"/>
          <w:sz w:val="24"/>
          <w:szCs w:val="24"/>
          <w:lang w:eastAsia="fr-FR"/>
          <w14:ligatures w14:val="none"/>
        </w:rPr>
        <w:t xml:space="preserve"> 201</w:t>
      </w:r>
      <w:r>
        <w:rPr>
          <w:rFonts w:ascii="Times New Roman" w:eastAsia="Times New Roman" w:hAnsi="Times New Roman" w:cs="Times New Roman"/>
          <w:kern w:val="0"/>
          <w:sz w:val="24"/>
          <w:szCs w:val="24"/>
          <w:lang w:eastAsia="fr-FR"/>
          <w14:ligatures w14:val="none"/>
        </w:rPr>
        <w:t>8</w:t>
      </w:r>
      <w:r w:rsidRPr="005E6D8D">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modifié à plusieurs reprises depuis, </w:t>
      </w:r>
      <w:r w:rsidRPr="005E6D8D">
        <w:rPr>
          <w:rFonts w:ascii="Times New Roman" w:eastAsia="Times New Roman" w:hAnsi="Times New Roman" w:cs="Times New Roman"/>
          <w:kern w:val="0"/>
          <w:sz w:val="24"/>
          <w:szCs w:val="24"/>
          <w:lang w:eastAsia="fr-FR"/>
          <w14:ligatures w14:val="none"/>
        </w:rPr>
        <w:t>qui intègre pleinement les enjeux environnementaux et notamment le principe du respect de la pleine terre, la protection du patrimoine arboré, mais aussi la gestion des risques naturels, en particulier le risque d'inondation. Le PLU a également autorisé en toiture les « dispositifs techniques permettant la production d’énergies renouvelables ». </w:t>
      </w:r>
    </w:p>
    <w:p w14:paraId="0822D80B" w14:textId="32560964"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&gt;</w:t>
      </w:r>
      <w:r>
        <w:rPr>
          <w:rFonts w:ascii="Times New Roman" w:eastAsia="Times New Roman" w:hAnsi="Times New Roman" w:cs="Times New Roman"/>
          <w:kern w:val="0"/>
          <w:sz w:val="24"/>
          <w:szCs w:val="24"/>
          <w:lang w:eastAsia="fr-FR"/>
          <w14:ligatures w14:val="none"/>
        </w:rPr>
        <w:t xml:space="preserve">Un Plan </w:t>
      </w:r>
      <w:r w:rsidR="00E87CAD">
        <w:rPr>
          <w:rFonts w:ascii="Times New Roman" w:eastAsia="Times New Roman" w:hAnsi="Times New Roman" w:cs="Times New Roman"/>
          <w:kern w:val="0"/>
          <w:sz w:val="24"/>
          <w:szCs w:val="24"/>
          <w:lang w:eastAsia="fr-FR"/>
          <w14:ligatures w14:val="none"/>
        </w:rPr>
        <w:t xml:space="preserve">Pluriannuel </w:t>
      </w:r>
      <w:r>
        <w:rPr>
          <w:rFonts w:ascii="Times New Roman" w:eastAsia="Times New Roman" w:hAnsi="Times New Roman" w:cs="Times New Roman"/>
          <w:kern w:val="0"/>
          <w:sz w:val="24"/>
          <w:szCs w:val="24"/>
          <w:lang w:eastAsia="fr-FR"/>
          <w14:ligatures w14:val="none"/>
        </w:rPr>
        <w:t>d’Investissement p</w:t>
      </w:r>
      <w:r w:rsidR="00E87CAD">
        <w:rPr>
          <w:rFonts w:ascii="Times New Roman" w:eastAsia="Times New Roman" w:hAnsi="Times New Roman" w:cs="Times New Roman"/>
          <w:kern w:val="0"/>
          <w:sz w:val="24"/>
          <w:szCs w:val="24"/>
          <w:lang w:eastAsia="fr-FR"/>
          <w14:ligatures w14:val="none"/>
        </w:rPr>
        <w:t>rogrammant</w:t>
      </w:r>
      <w:r>
        <w:rPr>
          <w:rFonts w:ascii="Times New Roman" w:eastAsia="Times New Roman" w:hAnsi="Times New Roman" w:cs="Times New Roman"/>
          <w:kern w:val="0"/>
          <w:sz w:val="24"/>
          <w:szCs w:val="24"/>
          <w:lang w:eastAsia="fr-FR"/>
          <w14:ligatures w14:val="none"/>
        </w:rPr>
        <w:t xml:space="preserve">, notamment, </w:t>
      </w:r>
      <w:r w:rsidR="00E87CAD">
        <w:rPr>
          <w:rFonts w:ascii="Times New Roman" w:eastAsia="Times New Roman" w:hAnsi="Times New Roman" w:cs="Times New Roman"/>
          <w:kern w:val="0"/>
          <w:sz w:val="24"/>
          <w:szCs w:val="24"/>
          <w:lang w:eastAsia="fr-FR"/>
          <w14:ligatures w14:val="none"/>
        </w:rPr>
        <w:t>la renaturation de l’ancienne cour de l’école</w:t>
      </w:r>
      <w:r>
        <w:rPr>
          <w:rFonts w:ascii="Times New Roman" w:eastAsia="Times New Roman" w:hAnsi="Times New Roman" w:cs="Times New Roman"/>
          <w:kern w:val="0"/>
          <w:sz w:val="24"/>
          <w:szCs w:val="24"/>
          <w:lang w:eastAsia="fr-FR"/>
          <w14:ligatures w14:val="none"/>
        </w:rPr>
        <w:t xml:space="preserve"> en l</w:t>
      </w:r>
      <w:r w:rsidR="00E87CAD">
        <w:rPr>
          <w:rFonts w:ascii="Times New Roman" w:eastAsia="Times New Roman" w:hAnsi="Times New Roman" w:cs="Times New Roman"/>
          <w:kern w:val="0"/>
          <w:sz w:val="24"/>
          <w:szCs w:val="24"/>
          <w:lang w:eastAsia="fr-FR"/>
          <w14:ligatures w14:val="none"/>
        </w:rPr>
        <w:t>a</w:t>
      </w:r>
      <w:r>
        <w:rPr>
          <w:rFonts w:ascii="Times New Roman" w:eastAsia="Times New Roman" w:hAnsi="Times New Roman" w:cs="Times New Roman"/>
          <w:kern w:val="0"/>
          <w:sz w:val="24"/>
          <w:szCs w:val="24"/>
          <w:lang w:eastAsia="fr-FR"/>
          <w14:ligatures w14:val="none"/>
        </w:rPr>
        <w:t xml:space="preserve"> désimperméabilisant</w:t>
      </w:r>
      <w:r w:rsidR="005B45BB">
        <w:rPr>
          <w:rFonts w:ascii="Times New Roman" w:eastAsia="Times New Roman" w:hAnsi="Times New Roman" w:cs="Times New Roman"/>
          <w:kern w:val="0"/>
          <w:sz w:val="24"/>
          <w:szCs w:val="24"/>
          <w:lang w:eastAsia="fr-FR"/>
          <w14:ligatures w14:val="none"/>
        </w:rPr>
        <w:t>, une isolation thermique renforcée des bâtiments publiques</w:t>
      </w:r>
      <w:r>
        <w:rPr>
          <w:rFonts w:ascii="Times New Roman" w:eastAsia="Times New Roman" w:hAnsi="Times New Roman" w:cs="Times New Roman"/>
          <w:kern w:val="0"/>
          <w:sz w:val="24"/>
          <w:szCs w:val="24"/>
          <w:lang w:eastAsia="fr-FR"/>
          <w14:ligatures w14:val="none"/>
        </w:rPr>
        <w:t xml:space="preserve"> et un </w:t>
      </w:r>
      <w:r w:rsidR="00E87CAD">
        <w:rPr>
          <w:rFonts w:ascii="Times New Roman" w:eastAsia="Times New Roman" w:hAnsi="Times New Roman" w:cs="Times New Roman"/>
          <w:kern w:val="0"/>
          <w:sz w:val="24"/>
          <w:szCs w:val="24"/>
          <w:lang w:eastAsia="fr-FR"/>
          <w14:ligatures w14:val="none"/>
        </w:rPr>
        <w:t xml:space="preserve">calendrier de remplacement </w:t>
      </w:r>
      <w:r>
        <w:rPr>
          <w:rFonts w:ascii="Times New Roman" w:eastAsia="Times New Roman" w:hAnsi="Times New Roman" w:cs="Times New Roman"/>
          <w:kern w:val="0"/>
          <w:sz w:val="24"/>
          <w:szCs w:val="24"/>
          <w:lang w:eastAsia="fr-FR"/>
          <w14:ligatures w14:val="none"/>
        </w:rPr>
        <w:t>des éclairages publiques p</w:t>
      </w:r>
      <w:r w:rsidR="00E87CAD">
        <w:rPr>
          <w:rFonts w:ascii="Times New Roman" w:eastAsia="Times New Roman" w:hAnsi="Times New Roman" w:cs="Times New Roman"/>
          <w:kern w:val="0"/>
          <w:sz w:val="24"/>
          <w:szCs w:val="24"/>
          <w:lang w:eastAsia="fr-FR"/>
          <w14:ligatures w14:val="none"/>
        </w:rPr>
        <w:t>ar</w:t>
      </w:r>
      <w:r>
        <w:rPr>
          <w:rFonts w:ascii="Times New Roman" w:eastAsia="Times New Roman" w:hAnsi="Times New Roman" w:cs="Times New Roman"/>
          <w:kern w:val="0"/>
          <w:sz w:val="24"/>
          <w:szCs w:val="24"/>
          <w:lang w:eastAsia="fr-FR"/>
          <w14:ligatures w14:val="none"/>
        </w:rPr>
        <w:t xml:space="preserve"> des lampes LED</w:t>
      </w:r>
      <w:r w:rsidR="005B45BB">
        <w:rPr>
          <w:rFonts w:ascii="Times New Roman" w:eastAsia="Times New Roman" w:hAnsi="Times New Roman" w:cs="Times New Roman"/>
          <w:kern w:val="0"/>
          <w:sz w:val="24"/>
          <w:szCs w:val="24"/>
          <w:lang w:eastAsia="fr-FR"/>
          <w14:ligatures w14:val="none"/>
        </w:rPr>
        <w:t xml:space="preserve"> à faible consommation énergétique.</w:t>
      </w:r>
    </w:p>
    <w:p w14:paraId="3BC6D85E" w14:textId="25939454"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S’adapter aux enjeux climatiques actuels, tout en conservant son identité, nécessite une veille constante pour doter l</w:t>
      </w:r>
      <w:r w:rsidR="005B45BB">
        <w:rPr>
          <w:rFonts w:ascii="Times New Roman" w:eastAsia="Times New Roman" w:hAnsi="Times New Roman" w:cs="Times New Roman"/>
          <w:kern w:val="0"/>
          <w:sz w:val="24"/>
          <w:szCs w:val="24"/>
          <w:lang w:eastAsia="fr-FR"/>
          <w14:ligatures w14:val="none"/>
        </w:rPr>
        <w:t xml:space="preserve">e village </w:t>
      </w:r>
      <w:r w:rsidRPr="005E6D8D">
        <w:rPr>
          <w:rFonts w:ascii="Times New Roman" w:eastAsia="Times New Roman" w:hAnsi="Times New Roman" w:cs="Times New Roman"/>
          <w:kern w:val="0"/>
          <w:sz w:val="24"/>
          <w:szCs w:val="24"/>
          <w:lang w:eastAsia="fr-FR"/>
          <w14:ligatures w14:val="none"/>
        </w:rPr>
        <w:t>des outils nécessaires à une bonne transition énergétique</w:t>
      </w:r>
      <w:r w:rsidR="00E87CAD">
        <w:rPr>
          <w:rFonts w:ascii="Times New Roman" w:eastAsia="Times New Roman" w:hAnsi="Times New Roman" w:cs="Times New Roman"/>
          <w:kern w:val="0"/>
          <w:sz w:val="24"/>
          <w:szCs w:val="24"/>
          <w:lang w:eastAsia="fr-FR"/>
          <w14:ligatures w14:val="none"/>
        </w:rPr>
        <w:t xml:space="preserve"> </w:t>
      </w:r>
      <w:r w:rsidR="005B45BB">
        <w:rPr>
          <w:rFonts w:ascii="Times New Roman" w:eastAsia="Times New Roman" w:hAnsi="Times New Roman" w:cs="Times New Roman"/>
          <w:kern w:val="0"/>
          <w:sz w:val="24"/>
          <w:szCs w:val="24"/>
          <w:lang w:eastAsia="fr-FR"/>
          <w14:ligatures w14:val="none"/>
        </w:rPr>
        <w:t>!</w:t>
      </w:r>
    </w:p>
    <w:p w14:paraId="566754BB" w14:textId="032CE692"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 xml:space="preserve">Aujourd’hui, </w:t>
      </w:r>
      <w:r w:rsidR="005B45BB">
        <w:rPr>
          <w:rFonts w:ascii="Times New Roman" w:eastAsia="Times New Roman" w:hAnsi="Times New Roman" w:cs="Times New Roman"/>
          <w:kern w:val="0"/>
          <w:sz w:val="24"/>
          <w:szCs w:val="24"/>
          <w:lang w:eastAsia="fr-FR"/>
          <w14:ligatures w14:val="none"/>
        </w:rPr>
        <w:t>la Commune</w:t>
      </w:r>
      <w:r w:rsidRPr="005E6D8D">
        <w:rPr>
          <w:rFonts w:ascii="Times New Roman" w:eastAsia="Times New Roman" w:hAnsi="Times New Roman" w:cs="Times New Roman"/>
          <w:kern w:val="0"/>
          <w:sz w:val="24"/>
          <w:szCs w:val="24"/>
          <w:lang w:eastAsia="fr-FR"/>
          <w14:ligatures w14:val="none"/>
        </w:rPr>
        <w:t xml:space="preserve"> </w:t>
      </w:r>
      <w:r w:rsidR="00E87CAD">
        <w:rPr>
          <w:rFonts w:ascii="Times New Roman" w:eastAsia="Times New Roman" w:hAnsi="Times New Roman" w:cs="Times New Roman"/>
          <w:kern w:val="0"/>
          <w:sz w:val="24"/>
          <w:szCs w:val="24"/>
          <w:lang w:eastAsia="fr-FR"/>
          <w14:ligatures w14:val="none"/>
        </w:rPr>
        <w:t>peut</w:t>
      </w:r>
      <w:r w:rsidRPr="005E6D8D">
        <w:rPr>
          <w:rFonts w:ascii="Times New Roman" w:eastAsia="Times New Roman" w:hAnsi="Times New Roman" w:cs="Times New Roman"/>
          <w:kern w:val="0"/>
          <w:sz w:val="24"/>
          <w:szCs w:val="24"/>
          <w:lang w:eastAsia="fr-FR"/>
          <w14:ligatures w14:val="none"/>
        </w:rPr>
        <w:t xml:space="preserve"> poursuivre sa contribution à l’effort collectif de réduction des émissions de gaz à effet de serre en devenant une Zone d’Accélération de production d’Energies Renouvelables.</w:t>
      </w:r>
    </w:p>
    <w:p w14:paraId="552A67D1"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Des zones d’accélération, pour participer à la transition énergétique : </w:t>
      </w:r>
    </w:p>
    <w:p w14:paraId="56DDAD9E"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Les zones d’accélération de production d’énergies renouvelables (ZAER) ont été créées par la loi du 10 mars 2023 relative à l’accélération de la production d’énergies renouvelables. Celle-ci a pour objectif de faciliter le déploiement de projets de production d'énergie renouvelable (EnR) sur le territoire français, afin de réduire de 40% d’ici 2050 la consommation d’énergie d’origine fossile et de contribuer à la solidarité entre les territoires.</w:t>
      </w:r>
    </w:p>
    <w:p w14:paraId="115A676F"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À quoi servent les ZAER ? </w:t>
      </w:r>
    </w:p>
    <w:p w14:paraId="543EC96A"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Les ZAER sont des zones du territoire considérées comme bien adaptées à l’implantation de projets de production d’EnR. Les entreprises de production d’EnR seront incitées à privilégier ces zones, pour lesquelles leurs projets seront instruits plus rapidement par les services de l’Etat. Elles bénéficieront également de conditions économiques avantageuses, notamment pour revendre l’énergie produite aux opérateurs.</w:t>
      </w:r>
    </w:p>
    <w:p w14:paraId="07C1DB47" w14:textId="383B3528"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lastRenderedPageBreak/>
        <w:t xml:space="preserve">Comme toutes les autres communes, </w:t>
      </w:r>
      <w:r w:rsidR="005B45BB">
        <w:rPr>
          <w:rFonts w:ascii="Times New Roman" w:eastAsia="Times New Roman" w:hAnsi="Times New Roman" w:cs="Times New Roman"/>
          <w:b/>
          <w:bCs/>
          <w:kern w:val="0"/>
          <w:sz w:val="24"/>
          <w:szCs w:val="24"/>
          <w:lang w:eastAsia="fr-FR"/>
          <w14:ligatures w14:val="none"/>
        </w:rPr>
        <w:t>Boissettes</w:t>
      </w:r>
      <w:r w:rsidRPr="005E6D8D">
        <w:rPr>
          <w:rFonts w:ascii="Times New Roman" w:eastAsia="Times New Roman" w:hAnsi="Times New Roman" w:cs="Times New Roman"/>
          <w:b/>
          <w:bCs/>
          <w:kern w:val="0"/>
          <w:sz w:val="24"/>
          <w:szCs w:val="24"/>
          <w:lang w:eastAsia="fr-FR"/>
          <w14:ligatures w14:val="none"/>
        </w:rPr>
        <w:t xml:space="preserve"> doit définir des zones d’accélération de production d’énergies renouvelables sur son territoire. </w:t>
      </w:r>
      <w:r w:rsidRPr="005E6D8D">
        <w:rPr>
          <w:rFonts w:ascii="Times New Roman" w:eastAsia="Times New Roman" w:hAnsi="Times New Roman" w:cs="Times New Roman"/>
          <w:kern w:val="0"/>
          <w:sz w:val="24"/>
          <w:szCs w:val="24"/>
          <w:lang w:eastAsia="fr-FR"/>
          <w14:ligatures w14:val="none"/>
        </w:rPr>
        <w:t>.</w:t>
      </w:r>
    </w:p>
    <w:p w14:paraId="3305D842"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Toutes les communes doivent définir sur leur territoire des ZAER, pour que chacune participe à l’effort collectif de réduction des émissions de gaz à effet de serre et de lutte contre le changement climatique.</w:t>
      </w:r>
    </w:p>
    <w:p w14:paraId="02462EED"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Plusieurs sources d’énergie renouvelable sont concernées :</w:t>
      </w:r>
      <w:r w:rsidRPr="005E6D8D">
        <w:rPr>
          <w:rFonts w:ascii="Times New Roman" w:eastAsia="Times New Roman" w:hAnsi="Times New Roman" w:cs="Times New Roman"/>
          <w:kern w:val="0"/>
          <w:sz w:val="24"/>
          <w:szCs w:val="24"/>
          <w:lang w:eastAsia="fr-FR"/>
          <w14:ligatures w14:val="none"/>
        </w:rPr>
        <w:t> </w:t>
      </w:r>
    </w:p>
    <w:p w14:paraId="5982F07F" w14:textId="19BFEBD4"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 xml:space="preserve">Les énergies renouvelables qui pourront être produites dans les ZAER dépendent des conditions locales de chaque commune. A </w:t>
      </w:r>
      <w:r w:rsidR="005B45BB">
        <w:rPr>
          <w:rFonts w:ascii="Times New Roman" w:eastAsia="Times New Roman" w:hAnsi="Times New Roman" w:cs="Times New Roman"/>
          <w:kern w:val="0"/>
          <w:sz w:val="24"/>
          <w:szCs w:val="24"/>
          <w:lang w:eastAsia="fr-FR"/>
          <w14:ligatures w14:val="none"/>
        </w:rPr>
        <w:t>Boissettes</w:t>
      </w:r>
      <w:r w:rsidRPr="005E6D8D">
        <w:rPr>
          <w:rFonts w:ascii="Times New Roman" w:eastAsia="Times New Roman" w:hAnsi="Times New Roman" w:cs="Times New Roman"/>
          <w:kern w:val="0"/>
          <w:sz w:val="24"/>
          <w:szCs w:val="24"/>
          <w:lang w:eastAsia="fr-FR"/>
          <w14:ligatures w14:val="none"/>
        </w:rPr>
        <w:t>, il pourra s’agir : </w:t>
      </w:r>
    </w:p>
    <w:p w14:paraId="0F510D09" w14:textId="77777777" w:rsidR="005E6D8D" w:rsidRPr="005E6D8D" w:rsidRDefault="005E6D8D" w:rsidP="005E6D8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Du solaire photovoltaïque et thermique ; </w:t>
      </w:r>
    </w:p>
    <w:p w14:paraId="179267AE" w14:textId="77777777" w:rsidR="005E6D8D" w:rsidRPr="005E6D8D" w:rsidRDefault="005E6D8D" w:rsidP="005E6D8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De la géothermie, pour les sources situées à moins de 200 mètres de profondeur ; </w:t>
      </w:r>
    </w:p>
    <w:p w14:paraId="66A03488" w14:textId="77777777" w:rsidR="005E6D8D" w:rsidRPr="005E6D8D" w:rsidRDefault="005E6D8D" w:rsidP="005E6D8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Des chaudières à bois ;</w:t>
      </w:r>
    </w:p>
    <w:p w14:paraId="2B0C39B2" w14:textId="5E076208" w:rsidR="005E6D8D" w:rsidRPr="005E6D8D" w:rsidRDefault="00497850" w:rsidP="005E6D8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p>
    <w:p w14:paraId="2F839BBE" w14:textId="43FE9416"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 xml:space="preserve">Ces différents procédés  fonctionnant avec des ressources renouvelables pourront être déployés </w:t>
      </w:r>
      <w:r w:rsidR="005B45BB">
        <w:rPr>
          <w:rFonts w:ascii="Times New Roman" w:eastAsia="Times New Roman" w:hAnsi="Times New Roman" w:cs="Times New Roman"/>
          <w:kern w:val="0"/>
          <w:sz w:val="24"/>
          <w:szCs w:val="24"/>
          <w:lang w:eastAsia="fr-FR"/>
          <w14:ligatures w14:val="none"/>
        </w:rPr>
        <w:t>dans le village</w:t>
      </w:r>
      <w:r w:rsidRPr="005E6D8D">
        <w:rPr>
          <w:rFonts w:ascii="Times New Roman" w:eastAsia="Times New Roman" w:hAnsi="Times New Roman" w:cs="Times New Roman"/>
          <w:kern w:val="0"/>
          <w:sz w:val="24"/>
          <w:szCs w:val="24"/>
          <w:lang w:eastAsia="fr-FR"/>
          <w14:ligatures w14:val="none"/>
        </w:rPr>
        <w:t xml:space="preserve"> sans perturber l’environnement. En revanche, l’éolien ne sera pas possible à </w:t>
      </w:r>
      <w:r w:rsidR="005B45BB">
        <w:rPr>
          <w:rFonts w:ascii="Times New Roman" w:eastAsia="Times New Roman" w:hAnsi="Times New Roman" w:cs="Times New Roman"/>
          <w:kern w:val="0"/>
          <w:sz w:val="24"/>
          <w:szCs w:val="24"/>
          <w:lang w:eastAsia="fr-FR"/>
          <w14:ligatures w14:val="none"/>
        </w:rPr>
        <w:t>Boissettes</w:t>
      </w:r>
      <w:r w:rsidRPr="005E6D8D">
        <w:rPr>
          <w:rFonts w:ascii="Times New Roman" w:eastAsia="Times New Roman" w:hAnsi="Times New Roman" w:cs="Times New Roman"/>
          <w:kern w:val="0"/>
          <w:sz w:val="24"/>
          <w:szCs w:val="24"/>
          <w:lang w:eastAsia="fr-FR"/>
          <w14:ligatures w14:val="none"/>
        </w:rPr>
        <w:t xml:space="preserve"> pour des raisons d’intégration foncière et paysagère.</w:t>
      </w:r>
    </w:p>
    <w:p w14:paraId="66FAA768" w14:textId="77777777"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 xml:space="preserve">Les ZAER concerneront </w:t>
      </w:r>
      <w:r w:rsidRPr="005E6D8D">
        <w:rPr>
          <w:rFonts w:ascii="Times New Roman" w:eastAsia="Times New Roman" w:hAnsi="Times New Roman" w:cs="Times New Roman"/>
          <w:b/>
          <w:bCs/>
          <w:kern w:val="0"/>
          <w:sz w:val="24"/>
          <w:szCs w:val="24"/>
          <w:u w:val="single"/>
          <w:lang w:eastAsia="fr-FR"/>
          <w14:ligatures w14:val="none"/>
        </w:rPr>
        <w:t>les entreprises de production d’EnR</w:t>
      </w:r>
      <w:r w:rsidRPr="005E6D8D">
        <w:rPr>
          <w:rFonts w:ascii="Times New Roman" w:eastAsia="Times New Roman" w:hAnsi="Times New Roman" w:cs="Times New Roman"/>
          <w:b/>
          <w:bCs/>
          <w:kern w:val="0"/>
          <w:sz w:val="24"/>
          <w:szCs w:val="24"/>
          <w:lang w:eastAsia="fr-FR"/>
          <w14:ligatures w14:val="none"/>
        </w:rPr>
        <w:t>, mais elles ne changeront rien pour les particuliers : </w:t>
      </w:r>
    </w:p>
    <w:p w14:paraId="38F52363" w14:textId="46517DB1"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La loi ne change rien pour les particuliers. Les ZAER concerneront uniquement les projets portés par des entreprises de production d’EnR. Les particuliers pourront, s’ils le veulent, continuer à installer des systèmes de production d’énergie renouvelable (panneaux photovoltaïques, pompe à chaleur, etc.), qu’ils habitent ou pas dans une ZAER, dans le respect des règles d’urbanisme prévues par le PLU</w:t>
      </w:r>
      <w:r w:rsidR="005B45BB">
        <w:rPr>
          <w:rFonts w:ascii="Times New Roman" w:eastAsia="Times New Roman" w:hAnsi="Times New Roman" w:cs="Times New Roman"/>
          <w:kern w:val="0"/>
          <w:sz w:val="24"/>
          <w:szCs w:val="24"/>
          <w:lang w:eastAsia="fr-FR"/>
          <w14:ligatures w14:val="none"/>
        </w:rPr>
        <w:t>.</w:t>
      </w:r>
    </w:p>
    <w:p w14:paraId="510771AE" w14:textId="1A16065A" w:rsidR="005E6D8D" w:rsidRDefault="005E6D8D" w:rsidP="005E6D8D">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 xml:space="preserve">Du </w:t>
      </w:r>
      <w:r w:rsidR="005B45BB">
        <w:rPr>
          <w:rFonts w:ascii="Times New Roman" w:eastAsia="Times New Roman" w:hAnsi="Times New Roman" w:cs="Times New Roman"/>
          <w:b/>
          <w:bCs/>
          <w:kern w:val="0"/>
          <w:sz w:val="24"/>
          <w:szCs w:val="24"/>
          <w:lang w:eastAsia="fr-FR"/>
          <w14:ligatures w14:val="none"/>
        </w:rPr>
        <w:t>1</w:t>
      </w:r>
      <w:r w:rsidR="005B45BB" w:rsidRPr="005B45BB">
        <w:rPr>
          <w:rFonts w:ascii="Times New Roman" w:eastAsia="Times New Roman" w:hAnsi="Times New Roman" w:cs="Times New Roman"/>
          <w:b/>
          <w:bCs/>
          <w:kern w:val="0"/>
          <w:sz w:val="24"/>
          <w:szCs w:val="24"/>
          <w:vertAlign w:val="superscript"/>
          <w:lang w:eastAsia="fr-FR"/>
          <w14:ligatures w14:val="none"/>
        </w:rPr>
        <w:t>er</w:t>
      </w:r>
      <w:r w:rsidR="005B45BB">
        <w:rPr>
          <w:rFonts w:ascii="Times New Roman" w:eastAsia="Times New Roman" w:hAnsi="Times New Roman" w:cs="Times New Roman"/>
          <w:b/>
          <w:bCs/>
          <w:kern w:val="0"/>
          <w:sz w:val="24"/>
          <w:szCs w:val="24"/>
          <w:lang w:eastAsia="fr-FR"/>
          <w14:ligatures w14:val="none"/>
        </w:rPr>
        <w:t xml:space="preserve"> au 15 décembre</w:t>
      </w:r>
      <w:r w:rsidRPr="005E6D8D">
        <w:rPr>
          <w:rFonts w:ascii="Times New Roman" w:eastAsia="Times New Roman" w:hAnsi="Times New Roman" w:cs="Times New Roman"/>
          <w:b/>
          <w:bCs/>
          <w:kern w:val="0"/>
          <w:sz w:val="24"/>
          <w:szCs w:val="24"/>
          <w:lang w:eastAsia="fr-FR"/>
          <w14:ligatures w14:val="none"/>
        </w:rPr>
        <w:t xml:space="preserve"> 2023 : une concertation est </w:t>
      </w:r>
      <w:r w:rsidR="005B45BB">
        <w:rPr>
          <w:rFonts w:ascii="Times New Roman" w:eastAsia="Times New Roman" w:hAnsi="Times New Roman" w:cs="Times New Roman"/>
          <w:b/>
          <w:bCs/>
          <w:kern w:val="0"/>
          <w:sz w:val="24"/>
          <w:szCs w:val="24"/>
          <w:lang w:eastAsia="fr-FR"/>
          <w14:ligatures w14:val="none"/>
        </w:rPr>
        <w:t>organisée permettant à chaque habitant de Boissettes de s’exprimer et proposer des zones d’accélération des énergies renouvelables ZAER.</w:t>
      </w:r>
    </w:p>
    <w:p w14:paraId="7F74726E" w14:textId="55450935" w:rsidR="00FA7C96" w:rsidRDefault="005B45BB"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B45BB">
        <w:rPr>
          <w:rFonts w:ascii="Times New Roman" w:eastAsia="Times New Roman" w:hAnsi="Times New Roman" w:cs="Times New Roman"/>
          <w:kern w:val="0"/>
          <w:sz w:val="24"/>
          <w:szCs w:val="24"/>
          <w:lang w:eastAsia="fr-FR"/>
          <w14:ligatures w14:val="none"/>
        </w:rPr>
        <w:t>Le Conseil Municipal</w:t>
      </w:r>
      <w:r>
        <w:rPr>
          <w:rFonts w:ascii="Times New Roman" w:eastAsia="Times New Roman" w:hAnsi="Times New Roman" w:cs="Times New Roman"/>
          <w:kern w:val="0"/>
          <w:sz w:val="24"/>
          <w:szCs w:val="24"/>
          <w:lang w:eastAsia="fr-FR"/>
          <w14:ligatures w14:val="none"/>
        </w:rPr>
        <w:t xml:space="preserve">, réuni le 23 novembre 2023, n’a pas identifié de ZAER potentielle </w:t>
      </w:r>
      <w:r w:rsidR="00FA7C96">
        <w:rPr>
          <w:rFonts w:ascii="Times New Roman" w:eastAsia="Times New Roman" w:hAnsi="Times New Roman" w:cs="Times New Roman"/>
          <w:kern w:val="0"/>
          <w:sz w:val="24"/>
          <w:szCs w:val="24"/>
          <w:lang w:eastAsia="fr-FR"/>
          <w14:ligatures w14:val="none"/>
        </w:rPr>
        <w:t>du fait de :</w:t>
      </w:r>
    </w:p>
    <w:p w14:paraId="68EB1785" w14:textId="3768E3FD" w:rsidR="00FA7C96" w:rsidRDefault="00FA7C96" w:rsidP="00FA7C96">
      <w:pPr>
        <w:pStyle w:val="Paragraphedeliste"/>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son souhait de</w:t>
      </w:r>
      <w:r w:rsidR="00E87CAD" w:rsidRPr="00FA7C96">
        <w:rPr>
          <w:rFonts w:ascii="Times New Roman" w:eastAsia="Times New Roman" w:hAnsi="Times New Roman" w:cs="Times New Roman"/>
          <w:kern w:val="0"/>
          <w:sz w:val="24"/>
          <w:szCs w:val="24"/>
          <w:lang w:eastAsia="fr-FR"/>
          <w14:ligatures w14:val="none"/>
        </w:rPr>
        <w:t xml:space="preserve"> conserver le parc communal dit </w:t>
      </w:r>
      <w:r w:rsidRPr="00FA7C96">
        <w:rPr>
          <w:rFonts w:ascii="Times New Roman" w:eastAsia="Times New Roman" w:hAnsi="Times New Roman" w:cs="Times New Roman"/>
          <w:kern w:val="0"/>
          <w:sz w:val="24"/>
          <w:szCs w:val="24"/>
          <w:lang w:eastAsia="fr-FR"/>
          <w14:ligatures w14:val="none"/>
        </w:rPr>
        <w:t>« </w:t>
      </w:r>
      <w:r w:rsidR="00E87CAD" w:rsidRPr="00FA7C96">
        <w:rPr>
          <w:rFonts w:ascii="Times New Roman" w:eastAsia="Times New Roman" w:hAnsi="Times New Roman" w:cs="Times New Roman"/>
          <w:kern w:val="0"/>
          <w:sz w:val="24"/>
          <w:szCs w:val="24"/>
          <w:lang w:eastAsia="fr-FR"/>
          <w14:ligatures w14:val="none"/>
        </w:rPr>
        <w:t>parcours de santé</w:t>
      </w:r>
      <w:r w:rsidRPr="00FA7C96">
        <w:rPr>
          <w:rFonts w:ascii="Times New Roman" w:eastAsia="Times New Roman" w:hAnsi="Times New Roman" w:cs="Times New Roman"/>
          <w:kern w:val="0"/>
          <w:sz w:val="24"/>
          <w:szCs w:val="24"/>
          <w:lang w:eastAsia="fr-FR"/>
          <w14:ligatures w14:val="none"/>
        </w:rPr>
        <w:t> »</w:t>
      </w:r>
      <w:r w:rsidR="00E87CAD" w:rsidRPr="00FA7C96">
        <w:rPr>
          <w:rFonts w:ascii="Times New Roman" w:eastAsia="Times New Roman" w:hAnsi="Times New Roman" w:cs="Times New Roman"/>
          <w:kern w:val="0"/>
          <w:sz w:val="24"/>
          <w:szCs w:val="24"/>
          <w:lang w:eastAsia="fr-FR"/>
          <w14:ligatures w14:val="none"/>
        </w:rPr>
        <w:t xml:space="preserve"> en lieu de loisirs</w:t>
      </w:r>
      <w:r>
        <w:rPr>
          <w:rFonts w:ascii="Times New Roman" w:eastAsia="Times New Roman" w:hAnsi="Times New Roman" w:cs="Times New Roman"/>
          <w:kern w:val="0"/>
          <w:sz w:val="24"/>
          <w:szCs w:val="24"/>
          <w:lang w:eastAsia="fr-FR"/>
          <w14:ligatures w14:val="none"/>
        </w:rPr>
        <w:t xml:space="preserve"> et de protection de la biodiversité</w:t>
      </w:r>
      <w:r w:rsidR="00E87CAD" w:rsidRPr="00FA7C96">
        <w:rPr>
          <w:rFonts w:ascii="Times New Roman" w:eastAsia="Times New Roman" w:hAnsi="Times New Roman" w:cs="Times New Roman"/>
          <w:kern w:val="0"/>
          <w:sz w:val="24"/>
          <w:szCs w:val="24"/>
          <w:lang w:eastAsia="fr-FR"/>
          <w14:ligatures w14:val="none"/>
        </w:rPr>
        <w:t xml:space="preserve"> pour les familles et les sportifs</w:t>
      </w:r>
      <w:r w:rsidRPr="00FA7C96">
        <w:rPr>
          <w:rFonts w:ascii="Times New Roman" w:eastAsia="Times New Roman" w:hAnsi="Times New Roman" w:cs="Times New Roman"/>
          <w:kern w:val="0"/>
          <w:sz w:val="24"/>
          <w:szCs w:val="24"/>
          <w:lang w:eastAsia="fr-FR"/>
          <w14:ligatures w14:val="none"/>
        </w:rPr>
        <w:t xml:space="preserve">. </w:t>
      </w:r>
    </w:p>
    <w:p w14:paraId="3D423B14" w14:textId="77777777" w:rsidR="00FA7C96" w:rsidRDefault="005B45BB" w:rsidP="00FA7C96">
      <w:pPr>
        <w:pStyle w:val="Paragraphedeliste"/>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96">
        <w:rPr>
          <w:rFonts w:ascii="Times New Roman" w:eastAsia="Times New Roman" w:hAnsi="Times New Roman" w:cs="Times New Roman"/>
          <w:kern w:val="0"/>
          <w:sz w:val="24"/>
          <w:szCs w:val="24"/>
          <w:lang w:eastAsia="fr-FR"/>
          <w14:ligatures w14:val="none"/>
        </w:rPr>
        <w:t>la configuration géographique</w:t>
      </w:r>
      <w:r w:rsidR="00497850" w:rsidRPr="00FA7C96">
        <w:rPr>
          <w:rFonts w:ascii="Times New Roman" w:eastAsia="Times New Roman" w:hAnsi="Times New Roman" w:cs="Times New Roman"/>
          <w:kern w:val="0"/>
          <w:sz w:val="24"/>
          <w:szCs w:val="24"/>
          <w:lang w:eastAsia="fr-FR"/>
          <w14:ligatures w14:val="none"/>
        </w:rPr>
        <w:t xml:space="preserve"> de Boissettes (entre Seine et forêt) ne permetta</w:t>
      </w:r>
      <w:r w:rsidR="00FA7C96">
        <w:rPr>
          <w:rFonts w:ascii="Times New Roman" w:eastAsia="Times New Roman" w:hAnsi="Times New Roman" w:cs="Times New Roman"/>
          <w:kern w:val="0"/>
          <w:sz w:val="24"/>
          <w:szCs w:val="24"/>
          <w:lang w:eastAsia="fr-FR"/>
          <w14:ligatures w14:val="none"/>
        </w:rPr>
        <w:t>n</w:t>
      </w:r>
      <w:r w:rsidR="00497850" w:rsidRPr="00FA7C96">
        <w:rPr>
          <w:rFonts w:ascii="Times New Roman" w:eastAsia="Times New Roman" w:hAnsi="Times New Roman" w:cs="Times New Roman"/>
          <w:kern w:val="0"/>
          <w:sz w:val="24"/>
          <w:szCs w:val="24"/>
          <w:lang w:eastAsia="fr-FR"/>
          <w14:ligatures w14:val="none"/>
        </w:rPr>
        <w:t xml:space="preserve">t pas de dégager </w:t>
      </w:r>
      <w:r w:rsidR="00E87CAD" w:rsidRPr="00FA7C96">
        <w:rPr>
          <w:rFonts w:ascii="Times New Roman" w:eastAsia="Times New Roman" w:hAnsi="Times New Roman" w:cs="Times New Roman"/>
          <w:kern w:val="0"/>
          <w:sz w:val="24"/>
          <w:szCs w:val="24"/>
          <w:lang w:eastAsia="fr-FR"/>
          <w14:ligatures w14:val="none"/>
        </w:rPr>
        <w:t>d’autres</w:t>
      </w:r>
      <w:r w:rsidR="00497850" w:rsidRPr="00FA7C96">
        <w:rPr>
          <w:rFonts w:ascii="Times New Roman" w:eastAsia="Times New Roman" w:hAnsi="Times New Roman" w:cs="Times New Roman"/>
          <w:kern w:val="0"/>
          <w:sz w:val="24"/>
          <w:szCs w:val="24"/>
          <w:lang w:eastAsia="fr-FR"/>
          <w14:ligatures w14:val="none"/>
        </w:rPr>
        <w:t xml:space="preserve"> surfaces nécessaires à l’implantation de champs photovoltaïque</w:t>
      </w:r>
      <w:r w:rsidR="00FA7C96">
        <w:rPr>
          <w:rFonts w:ascii="Times New Roman" w:eastAsia="Times New Roman" w:hAnsi="Times New Roman" w:cs="Times New Roman"/>
          <w:kern w:val="0"/>
          <w:sz w:val="24"/>
          <w:szCs w:val="24"/>
          <w:lang w:eastAsia="fr-FR"/>
          <w14:ligatures w14:val="none"/>
        </w:rPr>
        <w:t>s</w:t>
      </w:r>
      <w:r w:rsidR="00497850" w:rsidRPr="00FA7C96">
        <w:rPr>
          <w:rFonts w:ascii="Times New Roman" w:eastAsia="Times New Roman" w:hAnsi="Times New Roman" w:cs="Times New Roman"/>
          <w:kern w:val="0"/>
          <w:sz w:val="24"/>
          <w:szCs w:val="24"/>
          <w:lang w:eastAsia="fr-FR"/>
          <w14:ligatures w14:val="none"/>
        </w:rPr>
        <w:t xml:space="preserve"> notamment</w:t>
      </w:r>
    </w:p>
    <w:p w14:paraId="55110E06" w14:textId="50C8E897" w:rsidR="005B45BB" w:rsidRPr="00FA7C96" w:rsidRDefault="00FA7C96" w:rsidP="00FA7C96">
      <w:pPr>
        <w:pStyle w:val="Paragraphedeliste"/>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non-adaptation de </w:t>
      </w:r>
      <w:r w:rsidR="00497850" w:rsidRPr="00FA7C96">
        <w:rPr>
          <w:rFonts w:ascii="Times New Roman" w:eastAsia="Times New Roman" w:hAnsi="Times New Roman" w:cs="Times New Roman"/>
          <w:kern w:val="0"/>
          <w:sz w:val="24"/>
          <w:szCs w:val="24"/>
          <w:lang w:eastAsia="fr-FR"/>
          <w14:ligatures w14:val="none"/>
        </w:rPr>
        <w:t>la production d’énergie à partir de la géothermique ou de chaudières bois au regard du type d’habitat communal.</w:t>
      </w:r>
    </w:p>
    <w:p w14:paraId="25A0F242" w14:textId="042A4218" w:rsidR="005E6D8D" w:rsidRPr="005E6D8D" w:rsidRDefault="00FA7C96"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Afin de pousser plus loin la réflexion sur le sujet, l</w:t>
      </w:r>
      <w:r w:rsidR="005E6D8D" w:rsidRPr="005E6D8D">
        <w:rPr>
          <w:rFonts w:ascii="Times New Roman" w:eastAsia="Times New Roman" w:hAnsi="Times New Roman" w:cs="Times New Roman"/>
          <w:kern w:val="0"/>
          <w:sz w:val="24"/>
          <w:szCs w:val="24"/>
          <w:lang w:eastAsia="fr-FR"/>
          <w14:ligatures w14:val="none"/>
        </w:rPr>
        <w:t xml:space="preserve">a </w:t>
      </w:r>
      <w:r w:rsidR="00497850">
        <w:rPr>
          <w:rFonts w:ascii="Times New Roman" w:eastAsia="Times New Roman" w:hAnsi="Times New Roman" w:cs="Times New Roman"/>
          <w:kern w:val="0"/>
          <w:sz w:val="24"/>
          <w:szCs w:val="24"/>
          <w:lang w:eastAsia="fr-FR"/>
          <w14:ligatures w14:val="none"/>
        </w:rPr>
        <w:t>Commune</w:t>
      </w:r>
      <w:r w:rsidR="005E6D8D" w:rsidRPr="005E6D8D">
        <w:rPr>
          <w:rFonts w:ascii="Times New Roman" w:eastAsia="Times New Roman" w:hAnsi="Times New Roman" w:cs="Times New Roman"/>
          <w:kern w:val="0"/>
          <w:sz w:val="24"/>
          <w:szCs w:val="24"/>
          <w:lang w:eastAsia="fr-FR"/>
          <w14:ligatures w14:val="none"/>
        </w:rPr>
        <w:t xml:space="preserve"> organise</w:t>
      </w:r>
      <w:r>
        <w:rPr>
          <w:rFonts w:ascii="Times New Roman" w:eastAsia="Times New Roman" w:hAnsi="Times New Roman" w:cs="Times New Roman"/>
          <w:kern w:val="0"/>
          <w:sz w:val="24"/>
          <w:szCs w:val="24"/>
          <w:lang w:eastAsia="fr-FR"/>
          <w14:ligatures w14:val="none"/>
        </w:rPr>
        <w:t xml:space="preserve"> </w:t>
      </w:r>
      <w:r w:rsidR="005E6D8D" w:rsidRPr="005E6D8D">
        <w:rPr>
          <w:rFonts w:ascii="Times New Roman" w:eastAsia="Times New Roman" w:hAnsi="Times New Roman" w:cs="Times New Roman"/>
          <w:kern w:val="0"/>
          <w:sz w:val="24"/>
          <w:szCs w:val="24"/>
          <w:lang w:eastAsia="fr-FR"/>
          <w14:ligatures w14:val="none"/>
        </w:rPr>
        <w:t xml:space="preserve">une concertation sur l’identification des ZAER </w:t>
      </w:r>
      <w:r>
        <w:rPr>
          <w:rFonts w:ascii="Times New Roman" w:eastAsia="Times New Roman" w:hAnsi="Times New Roman" w:cs="Times New Roman"/>
          <w:kern w:val="0"/>
          <w:sz w:val="24"/>
          <w:szCs w:val="24"/>
          <w:lang w:eastAsia="fr-FR"/>
          <w14:ligatures w14:val="none"/>
        </w:rPr>
        <w:t xml:space="preserve">sur le territoire de Boissettes </w:t>
      </w:r>
      <w:r w:rsidR="005E6D8D" w:rsidRPr="005E6D8D">
        <w:rPr>
          <w:rFonts w:ascii="Times New Roman" w:eastAsia="Times New Roman" w:hAnsi="Times New Roman" w:cs="Times New Roman"/>
          <w:kern w:val="0"/>
          <w:sz w:val="24"/>
          <w:szCs w:val="24"/>
          <w:lang w:eastAsia="fr-FR"/>
          <w14:ligatures w14:val="none"/>
        </w:rPr>
        <w:t>à laquelle tous les habitants sont invités à participer. </w:t>
      </w:r>
    </w:p>
    <w:p w14:paraId="671F44EB" w14:textId="71DC5413" w:rsidR="00E87CAD" w:rsidRPr="005E6D8D" w:rsidRDefault="00497850"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t>A</w:t>
      </w:r>
      <w:r w:rsidR="005E6D8D" w:rsidRPr="005E6D8D">
        <w:rPr>
          <w:rFonts w:ascii="Times New Roman" w:eastAsia="Times New Roman" w:hAnsi="Times New Roman" w:cs="Times New Roman"/>
          <w:kern w:val="0"/>
          <w:sz w:val="24"/>
          <w:szCs w:val="24"/>
          <w:lang w:eastAsia="fr-FR"/>
          <w14:ligatures w14:val="none"/>
        </w:rPr>
        <w:t>vez-vous des</w:t>
      </w:r>
      <w:r>
        <w:rPr>
          <w:rFonts w:ascii="Times New Roman" w:eastAsia="Times New Roman" w:hAnsi="Times New Roman" w:cs="Times New Roman"/>
          <w:kern w:val="0"/>
          <w:sz w:val="24"/>
          <w:szCs w:val="24"/>
          <w:lang w:eastAsia="fr-FR"/>
          <w14:ligatures w14:val="none"/>
        </w:rPr>
        <w:t xml:space="preserve"> propositions, des</w:t>
      </w:r>
      <w:r w:rsidR="005E6D8D" w:rsidRPr="005E6D8D">
        <w:rPr>
          <w:rFonts w:ascii="Times New Roman" w:eastAsia="Times New Roman" w:hAnsi="Times New Roman" w:cs="Times New Roman"/>
          <w:kern w:val="0"/>
          <w:sz w:val="24"/>
          <w:szCs w:val="24"/>
          <w:lang w:eastAsia="fr-FR"/>
          <w14:ligatures w14:val="none"/>
        </w:rPr>
        <w:t xml:space="preserve"> observations à formuler sur </w:t>
      </w:r>
      <w:r>
        <w:rPr>
          <w:rFonts w:ascii="Times New Roman" w:eastAsia="Times New Roman" w:hAnsi="Times New Roman" w:cs="Times New Roman"/>
          <w:kern w:val="0"/>
          <w:sz w:val="24"/>
          <w:szCs w:val="24"/>
          <w:lang w:eastAsia="fr-FR"/>
          <w14:ligatures w14:val="none"/>
        </w:rPr>
        <w:t>l’implantation de ZAER à Boissettes</w:t>
      </w:r>
      <w:r w:rsidR="005E6D8D" w:rsidRPr="005E6D8D">
        <w:rPr>
          <w:rFonts w:ascii="Times New Roman" w:eastAsia="Times New Roman" w:hAnsi="Times New Roman" w:cs="Times New Roman"/>
          <w:kern w:val="0"/>
          <w:sz w:val="24"/>
          <w:szCs w:val="24"/>
          <w:lang w:eastAsia="fr-FR"/>
          <w14:ligatures w14:val="none"/>
        </w:rPr>
        <w:t> ?</w:t>
      </w:r>
    </w:p>
    <w:p w14:paraId="2962D55A" w14:textId="77777777" w:rsidR="00FA7C96"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b/>
          <w:bCs/>
          <w:kern w:val="0"/>
          <w:sz w:val="24"/>
          <w:szCs w:val="24"/>
          <w:lang w:eastAsia="fr-FR"/>
          <w14:ligatures w14:val="none"/>
        </w:rPr>
        <w:t xml:space="preserve">Pour donner votre avis, du </w:t>
      </w:r>
      <w:r w:rsidR="00497850" w:rsidRPr="00310C39">
        <w:rPr>
          <w:rFonts w:ascii="Times New Roman" w:eastAsia="Times New Roman" w:hAnsi="Times New Roman" w:cs="Times New Roman"/>
          <w:b/>
          <w:bCs/>
          <w:kern w:val="0"/>
          <w:sz w:val="24"/>
          <w:szCs w:val="24"/>
          <w:lang w:eastAsia="fr-FR"/>
          <w14:ligatures w14:val="none"/>
        </w:rPr>
        <w:t>1er au 15</w:t>
      </w:r>
      <w:r w:rsidRPr="005E6D8D">
        <w:rPr>
          <w:rFonts w:ascii="Times New Roman" w:eastAsia="Times New Roman" w:hAnsi="Times New Roman" w:cs="Times New Roman"/>
          <w:b/>
          <w:bCs/>
          <w:kern w:val="0"/>
          <w:sz w:val="24"/>
          <w:szCs w:val="24"/>
          <w:lang w:eastAsia="fr-FR"/>
          <w14:ligatures w14:val="none"/>
        </w:rPr>
        <w:t xml:space="preserve"> </w:t>
      </w:r>
      <w:r w:rsidR="00497850" w:rsidRPr="00310C39">
        <w:rPr>
          <w:rFonts w:ascii="Times New Roman" w:eastAsia="Times New Roman" w:hAnsi="Times New Roman" w:cs="Times New Roman"/>
          <w:b/>
          <w:bCs/>
          <w:kern w:val="0"/>
          <w:sz w:val="24"/>
          <w:szCs w:val="24"/>
          <w:lang w:eastAsia="fr-FR"/>
          <w14:ligatures w14:val="none"/>
        </w:rPr>
        <w:t>décembre</w:t>
      </w:r>
      <w:r w:rsidRPr="005E6D8D">
        <w:rPr>
          <w:rFonts w:ascii="Times New Roman" w:eastAsia="Times New Roman" w:hAnsi="Times New Roman" w:cs="Times New Roman"/>
          <w:b/>
          <w:bCs/>
          <w:kern w:val="0"/>
          <w:sz w:val="24"/>
          <w:szCs w:val="24"/>
          <w:lang w:eastAsia="fr-FR"/>
          <w14:ligatures w14:val="none"/>
        </w:rPr>
        <w:t xml:space="preserve"> 2023 inclus</w:t>
      </w:r>
      <w:r w:rsidR="00FA7C96" w:rsidRPr="00310C39">
        <w:rPr>
          <w:rFonts w:ascii="Times New Roman" w:eastAsia="Times New Roman" w:hAnsi="Times New Roman" w:cs="Times New Roman"/>
          <w:b/>
          <w:bCs/>
          <w:kern w:val="0"/>
          <w:sz w:val="24"/>
          <w:szCs w:val="24"/>
          <w:lang w:eastAsia="fr-FR"/>
          <w14:ligatures w14:val="none"/>
        </w:rPr>
        <w:t>,</w:t>
      </w:r>
      <w:r w:rsidR="00FA7C96">
        <w:rPr>
          <w:rFonts w:ascii="Times New Roman" w:eastAsia="Times New Roman" w:hAnsi="Times New Roman" w:cs="Times New Roman"/>
          <w:kern w:val="0"/>
          <w:sz w:val="24"/>
          <w:szCs w:val="24"/>
          <w:lang w:eastAsia="fr-FR"/>
          <w14:ligatures w14:val="none"/>
        </w:rPr>
        <w:t xml:space="preserve"> écrivez à </w:t>
      </w:r>
      <w:hyperlink r:id="rId5" w:history="1">
        <w:r w:rsidR="00FA7C96" w:rsidRPr="00EA3C1E">
          <w:rPr>
            <w:rStyle w:val="Lienhypertexte"/>
            <w:rFonts w:ascii="Times New Roman" w:eastAsia="Times New Roman" w:hAnsi="Times New Roman" w:cs="Times New Roman"/>
            <w:kern w:val="0"/>
            <w:sz w:val="24"/>
            <w:szCs w:val="24"/>
            <w:lang w:eastAsia="fr-FR"/>
            <w14:ligatures w14:val="none"/>
          </w:rPr>
          <w:t>mairie@boissettes.fr</w:t>
        </w:r>
      </w:hyperlink>
      <w:r w:rsidR="00FA7C96">
        <w:rPr>
          <w:rFonts w:ascii="Times New Roman" w:eastAsia="Times New Roman" w:hAnsi="Times New Roman" w:cs="Times New Roman"/>
          <w:kern w:val="0"/>
          <w:sz w:val="24"/>
          <w:szCs w:val="24"/>
          <w:lang w:eastAsia="fr-FR"/>
          <w14:ligatures w14:val="none"/>
        </w:rPr>
        <w:t xml:space="preserve"> en précisant :</w:t>
      </w:r>
    </w:p>
    <w:p w14:paraId="64E93FFE" w14:textId="77777777" w:rsidR="00FA7C96" w:rsidRDefault="00FA7C96" w:rsidP="00FA7C96">
      <w:pPr>
        <w:pStyle w:val="Paragraphedeliste"/>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96">
        <w:rPr>
          <w:rFonts w:ascii="Times New Roman" w:eastAsia="Times New Roman" w:hAnsi="Times New Roman" w:cs="Times New Roman"/>
          <w:kern w:val="0"/>
          <w:sz w:val="24"/>
          <w:szCs w:val="24"/>
          <w:lang w:eastAsia="fr-FR"/>
          <w14:ligatures w14:val="none"/>
        </w:rPr>
        <w:t>en objet</w:t>
      </w:r>
      <w:r>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ab/>
      </w:r>
      <w:r>
        <w:rPr>
          <w:rFonts w:ascii="Times New Roman" w:eastAsia="Times New Roman" w:hAnsi="Times New Roman" w:cs="Times New Roman"/>
          <w:kern w:val="0"/>
          <w:sz w:val="24"/>
          <w:szCs w:val="24"/>
          <w:lang w:eastAsia="fr-FR"/>
          <w14:ligatures w14:val="none"/>
        </w:rPr>
        <w:tab/>
        <w:t>ZAER</w:t>
      </w:r>
    </w:p>
    <w:p w14:paraId="3DEC7574" w14:textId="58A7226C" w:rsidR="005E6D8D" w:rsidRDefault="00FA7C96" w:rsidP="00FA7C96">
      <w:pPr>
        <w:pStyle w:val="Paragraphedeliste"/>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dans le texte :</w:t>
      </w:r>
      <w:r>
        <w:rPr>
          <w:rFonts w:ascii="Times New Roman" w:eastAsia="Times New Roman" w:hAnsi="Times New Roman" w:cs="Times New Roman"/>
          <w:kern w:val="0"/>
          <w:sz w:val="24"/>
          <w:szCs w:val="24"/>
          <w:lang w:eastAsia="fr-FR"/>
          <w14:ligatures w14:val="none"/>
        </w:rPr>
        <w:tab/>
      </w:r>
      <w:r>
        <w:rPr>
          <w:rFonts w:ascii="Times New Roman" w:eastAsia="Times New Roman" w:hAnsi="Times New Roman" w:cs="Times New Roman"/>
          <w:kern w:val="0"/>
          <w:sz w:val="24"/>
          <w:szCs w:val="24"/>
          <w:lang w:eastAsia="fr-FR"/>
          <w14:ligatures w14:val="none"/>
        </w:rPr>
        <w:tab/>
        <w:t>la description du projet d’implantation de ZAER (type énergie renouvelable et lieu précis d’</w:t>
      </w:r>
      <w:r w:rsidR="00310C39">
        <w:rPr>
          <w:rFonts w:ascii="Times New Roman" w:eastAsia="Times New Roman" w:hAnsi="Times New Roman" w:cs="Times New Roman"/>
          <w:kern w:val="0"/>
          <w:sz w:val="24"/>
          <w:szCs w:val="24"/>
          <w:lang w:eastAsia="fr-FR"/>
          <w14:ligatures w14:val="none"/>
        </w:rPr>
        <w:t>i</w:t>
      </w:r>
      <w:r>
        <w:rPr>
          <w:rFonts w:ascii="Times New Roman" w:eastAsia="Times New Roman" w:hAnsi="Times New Roman" w:cs="Times New Roman"/>
          <w:kern w:val="0"/>
          <w:sz w:val="24"/>
          <w:szCs w:val="24"/>
          <w:lang w:eastAsia="fr-FR"/>
          <w14:ligatures w14:val="none"/>
        </w:rPr>
        <w:t>mplantation</w:t>
      </w:r>
      <w:r w:rsidR="00310C39">
        <w:rPr>
          <w:rFonts w:ascii="Times New Roman" w:eastAsia="Times New Roman" w:hAnsi="Times New Roman" w:cs="Times New Roman"/>
          <w:kern w:val="0"/>
          <w:sz w:val="24"/>
          <w:szCs w:val="24"/>
          <w:lang w:eastAsia="fr-FR"/>
          <w14:ligatures w14:val="none"/>
        </w:rPr>
        <w:t>)</w:t>
      </w:r>
      <w:r w:rsidRPr="00FA7C96">
        <w:rPr>
          <w:rFonts w:ascii="Times New Roman" w:eastAsia="Times New Roman" w:hAnsi="Times New Roman" w:cs="Times New Roman"/>
          <w:kern w:val="0"/>
          <w:sz w:val="24"/>
          <w:szCs w:val="24"/>
          <w:lang w:eastAsia="fr-FR"/>
          <w14:ligatures w14:val="none"/>
        </w:rPr>
        <w:t xml:space="preserve"> </w:t>
      </w:r>
    </w:p>
    <w:p w14:paraId="434FD0C5" w14:textId="1325C720" w:rsidR="005E6D8D" w:rsidRPr="005E6D8D" w:rsidRDefault="00310C39" w:rsidP="00310C39">
      <w:pPr>
        <w:pStyle w:val="Paragraphedeliste"/>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0C39">
        <w:rPr>
          <w:rFonts w:ascii="Times New Roman" w:eastAsia="Times New Roman" w:hAnsi="Times New Roman" w:cs="Times New Roman"/>
          <w:i/>
          <w:iCs/>
          <w:kern w:val="0"/>
          <w:sz w:val="24"/>
          <w:szCs w:val="24"/>
          <w:lang w:eastAsia="fr-FR"/>
          <w14:ligatures w14:val="none"/>
        </w:rPr>
        <w:t xml:space="preserve">POUR RAPPEL :  il s’agit </w:t>
      </w:r>
      <w:r w:rsidRPr="00310C39">
        <w:rPr>
          <w:rFonts w:ascii="Times New Roman" w:eastAsia="Times New Roman" w:hAnsi="Times New Roman" w:cs="Times New Roman"/>
          <w:i/>
          <w:iCs/>
          <w:kern w:val="0"/>
          <w:sz w:val="24"/>
          <w:szCs w:val="24"/>
          <w:u w:val="single"/>
          <w:lang w:eastAsia="fr-FR"/>
          <w14:ligatures w14:val="none"/>
        </w:rPr>
        <w:t>uniquement</w:t>
      </w:r>
      <w:r w:rsidRPr="00310C39">
        <w:rPr>
          <w:rFonts w:ascii="Times New Roman" w:eastAsia="Times New Roman" w:hAnsi="Times New Roman" w:cs="Times New Roman"/>
          <w:i/>
          <w:iCs/>
          <w:kern w:val="0"/>
          <w:sz w:val="24"/>
          <w:szCs w:val="24"/>
          <w:lang w:eastAsia="fr-FR"/>
          <w14:ligatures w14:val="none"/>
        </w:rPr>
        <w:t xml:space="preserve"> de projets d’implantation d’entreprises de production d’énergies renouvelables</w:t>
      </w:r>
      <w:r w:rsidR="00896C2E">
        <w:rPr>
          <w:rFonts w:ascii="Times New Roman" w:eastAsia="Times New Roman" w:hAnsi="Times New Roman" w:cs="Times New Roman"/>
          <w:i/>
          <w:iCs/>
          <w:kern w:val="0"/>
          <w:sz w:val="24"/>
          <w:szCs w:val="24"/>
          <w:lang w:eastAsia="fr-FR"/>
          <w14:ligatures w14:val="none"/>
        </w:rPr>
        <w:t xml:space="preserve"> EnR</w:t>
      </w:r>
      <w:r w:rsidRPr="00310C39">
        <w:rPr>
          <w:rFonts w:ascii="Times New Roman" w:eastAsia="Times New Roman" w:hAnsi="Times New Roman" w:cs="Times New Roman"/>
          <w:i/>
          <w:iCs/>
          <w:kern w:val="0"/>
          <w:sz w:val="24"/>
          <w:szCs w:val="24"/>
          <w:lang w:eastAsia="fr-FR"/>
          <w14:ligatures w14:val="none"/>
        </w:rPr>
        <w:t xml:space="preserve"> et </w:t>
      </w:r>
      <w:r w:rsidRPr="00310C39">
        <w:rPr>
          <w:rFonts w:ascii="Times New Roman" w:eastAsia="Times New Roman" w:hAnsi="Times New Roman" w:cs="Times New Roman"/>
          <w:i/>
          <w:iCs/>
          <w:kern w:val="0"/>
          <w:sz w:val="24"/>
          <w:szCs w:val="24"/>
          <w:u w:val="single"/>
          <w:lang w:eastAsia="fr-FR"/>
          <w14:ligatures w14:val="none"/>
        </w:rPr>
        <w:t>pas de projet concernant les particuliers</w:t>
      </w:r>
      <w:r>
        <w:rPr>
          <w:rFonts w:ascii="Times New Roman" w:eastAsia="Times New Roman" w:hAnsi="Times New Roman" w:cs="Times New Roman"/>
          <w:kern w:val="0"/>
          <w:sz w:val="24"/>
          <w:szCs w:val="24"/>
          <w:lang w:eastAsia="fr-FR"/>
          <w14:ligatures w14:val="none"/>
        </w:rPr>
        <w:t>.</w:t>
      </w:r>
      <w:r w:rsidR="005E6D8D" w:rsidRPr="005E6D8D">
        <w:rPr>
          <w:rFonts w:ascii="Times New Roman" w:eastAsia="Times New Roman" w:hAnsi="Times New Roman" w:cs="Times New Roman"/>
          <w:kern w:val="0"/>
          <w:sz w:val="24"/>
          <w:szCs w:val="24"/>
          <w:lang w:eastAsia="fr-FR"/>
          <w14:ligatures w14:val="none"/>
        </w:rPr>
        <w:t> </w:t>
      </w:r>
    </w:p>
    <w:p w14:paraId="6808F399" w14:textId="25C36DD9" w:rsidR="005E6D8D" w:rsidRPr="005E6D8D" w:rsidRDefault="005E6D8D" w:rsidP="005E6D8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E6D8D">
        <w:rPr>
          <w:rFonts w:ascii="Times New Roman" w:eastAsia="Times New Roman" w:hAnsi="Times New Roman" w:cs="Times New Roman"/>
          <w:kern w:val="0"/>
          <w:sz w:val="24"/>
          <w:szCs w:val="24"/>
          <w:lang w:eastAsia="fr-FR"/>
          <w14:ligatures w14:val="none"/>
        </w:rPr>
        <w:t>A l’issue de cette concertation, le conseil municipal délibèrera et transmettra sa proposition de ZAER à la préfecture. Cette cartographie des zones d’accélération identifiées fera ensuite l’objet de diverses consultations d’organismes publics avant d’être arrêtée et adoptée.</w:t>
      </w:r>
    </w:p>
    <w:p w14:paraId="6F114004" w14:textId="77777777" w:rsidR="005E6D8D" w:rsidRDefault="005E6D8D"/>
    <w:sectPr w:rsidR="005E6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A9A"/>
    <w:multiLevelType w:val="multilevel"/>
    <w:tmpl w:val="0782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76E41"/>
    <w:multiLevelType w:val="hybridMultilevel"/>
    <w:tmpl w:val="0CC08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4B240F"/>
    <w:multiLevelType w:val="multilevel"/>
    <w:tmpl w:val="0D8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C24AA"/>
    <w:multiLevelType w:val="hybridMultilevel"/>
    <w:tmpl w:val="ACD273D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86217165">
    <w:abstractNumId w:val="0"/>
  </w:num>
  <w:num w:numId="2" w16cid:durableId="1323198089">
    <w:abstractNumId w:val="2"/>
  </w:num>
  <w:num w:numId="3" w16cid:durableId="1788505278">
    <w:abstractNumId w:val="3"/>
  </w:num>
  <w:num w:numId="4" w16cid:durableId="196708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8D"/>
    <w:rsid w:val="00310C39"/>
    <w:rsid w:val="00497850"/>
    <w:rsid w:val="005B45BB"/>
    <w:rsid w:val="005E6D8D"/>
    <w:rsid w:val="00896C2E"/>
    <w:rsid w:val="00A941F3"/>
    <w:rsid w:val="00E87CAD"/>
    <w:rsid w:val="00FA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2DE7"/>
  <w15:chartTrackingRefBased/>
  <w15:docId w15:val="{3D0A8952-F31F-4D86-86C8-297B1AE1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E6D8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6D8D"/>
    <w:rPr>
      <w:rFonts w:ascii="Times New Roman" w:eastAsia="Times New Roman" w:hAnsi="Times New Roman" w:cs="Times New Roman"/>
      <w:b/>
      <w:bCs/>
      <w:kern w:val="0"/>
      <w:sz w:val="27"/>
      <w:szCs w:val="27"/>
      <w:lang w:eastAsia="fr-FR"/>
      <w14:ligatures w14:val="none"/>
    </w:rPr>
  </w:style>
  <w:style w:type="paragraph" w:customStyle="1" w:styleId="act">
    <w:name w:val="act"/>
    <w:basedOn w:val="Normal"/>
    <w:rsid w:val="005E6D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E6D8D"/>
    <w:rPr>
      <w:b/>
      <w:bCs/>
    </w:rPr>
  </w:style>
  <w:style w:type="character" w:styleId="Accentuation">
    <w:name w:val="Emphasis"/>
    <w:basedOn w:val="Policepardfaut"/>
    <w:uiPriority w:val="20"/>
    <w:qFormat/>
    <w:rsid w:val="005E6D8D"/>
    <w:rPr>
      <w:i/>
      <w:iCs/>
    </w:rPr>
  </w:style>
  <w:style w:type="character" w:styleId="Lienhypertexte">
    <w:name w:val="Hyperlink"/>
    <w:basedOn w:val="Policepardfaut"/>
    <w:uiPriority w:val="99"/>
    <w:unhideWhenUsed/>
    <w:rsid w:val="005E6D8D"/>
    <w:rPr>
      <w:color w:val="0000FF"/>
      <w:u w:val="single"/>
    </w:rPr>
  </w:style>
  <w:style w:type="paragraph" w:styleId="Paragraphedeliste">
    <w:name w:val="List Paragraph"/>
    <w:basedOn w:val="Normal"/>
    <w:uiPriority w:val="34"/>
    <w:qFormat/>
    <w:rsid w:val="00FA7C96"/>
    <w:pPr>
      <w:ind w:left="720"/>
      <w:contextualSpacing/>
    </w:pPr>
  </w:style>
  <w:style w:type="character" w:styleId="Mentionnonrsolue">
    <w:name w:val="Unresolved Mention"/>
    <w:basedOn w:val="Policepardfaut"/>
    <w:uiPriority w:val="99"/>
    <w:semiHidden/>
    <w:unhideWhenUsed/>
    <w:rsid w:val="00FA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0665">
      <w:bodyDiv w:val="1"/>
      <w:marLeft w:val="0"/>
      <w:marRight w:val="0"/>
      <w:marTop w:val="0"/>
      <w:marBottom w:val="0"/>
      <w:divBdr>
        <w:top w:val="none" w:sz="0" w:space="0" w:color="auto"/>
        <w:left w:val="none" w:sz="0" w:space="0" w:color="auto"/>
        <w:bottom w:val="none" w:sz="0" w:space="0" w:color="auto"/>
        <w:right w:val="none" w:sz="0" w:space="0" w:color="auto"/>
      </w:divBdr>
      <w:divsChild>
        <w:div w:id="74086213">
          <w:marLeft w:val="0"/>
          <w:marRight w:val="0"/>
          <w:marTop w:val="0"/>
          <w:marBottom w:val="0"/>
          <w:divBdr>
            <w:top w:val="none" w:sz="0" w:space="0" w:color="auto"/>
            <w:left w:val="none" w:sz="0" w:space="0" w:color="auto"/>
            <w:bottom w:val="none" w:sz="0" w:space="0" w:color="auto"/>
            <w:right w:val="none" w:sz="0" w:space="0" w:color="auto"/>
          </w:divBdr>
          <w:divsChild>
            <w:div w:id="16076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rie@boissett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SEGURA</dc:creator>
  <cp:keywords/>
  <dc:description/>
  <cp:lastModifiedBy>Pascale BACQUET</cp:lastModifiedBy>
  <cp:revision>3</cp:revision>
  <dcterms:created xsi:type="dcterms:W3CDTF">2023-11-27T10:57:00Z</dcterms:created>
  <dcterms:modified xsi:type="dcterms:W3CDTF">2023-11-27T13:46:00Z</dcterms:modified>
</cp:coreProperties>
</file>